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1BCE" w:rsidRPr="00182039" w:rsidRDefault="00D31BCE" w:rsidP="00D31BCE">
      <w:pPr>
        <w:spacing w:line="360" w:lineRule="auto"/>
        <w:rPr>
          <w:rFonts w:ascii="Neutra Text-Book" w:hAnsi="Neutra Text-Book" w:cs="Helvetica"/>
          <w:b/>
          <w:bCs/>
          <w:szCs w:val="22"/>
        </w:rPr>
      </w:pPr>
      <w:r w:rsidRPr="00182039">
        <w:rPr>
          <w:rFonts w:ascii="Neutra Text-Book" w:hAnsi="Neutra Text-Book" w:cs="Helvetica"/>
          <w:b/>
          <w:bCs/>
          <w:szCs w:val="22"/>
        </w:rPr>
        <w:t>NICHE BERLIN – HINTER DEN VÖGELN</w:t>
      </w:r>
    </w:p>
    <w:p w:rsidR="00D31BCE" w:rsidRPr="00182039" w:rsidRDefault="00D31BCE" w:rsidP="00D31BCE">
      <w:pPr>
        <w:spacing w:line="360" w:lineRule="auto"/>
        <w:rPr>
          <w:rFonts w:ascii="Neutra Text-Book" w:hAnsi="Neutra Text-Book" w:cs="Helvetica"/>
          <w:bCs/>
          <w:szCs w:val="22"/>
        </w:rPr>
      </w:pPr>
      <w:bookmarkStart w:id="0" w:name="_GoBack"/>
      <w:bookmarkEnd w:id="0"/>
      <w:r w:rsidRPr="00182039">
        <w:rPr>
          <w:rFonts w:ascii="Neutra Text-Book" w:hAnsi="Neutra Text-Book" w:cs="Helvetica"/>
          <w:bCs/>
          <w:szCs w:val="22"/>
        </w:rPr>
        <w:t>präsentiert:</w:t>
      </w:r>
    </w:p>
    <w:p w:rsidR="00D31BCE" w:rsidRPr="00182039" w:rsidRDefault="00D31BCE" w:rsidP="00D31BCE">
      <w:pPr>
        <w:spacing w:line="360" w:lineRule="auto"/>
        <w:rPr>
          <w:rFonts w:ascii="Neutra Text-Book" w:hAnsi="Neutra Text-Book" w:cs="Helvetica"/>
          <w:b/>
          <w:bCs/>
          <w:szCs w:val="22"/>
        </w:rPr>
      </w:pPr>
    </w:p>
    <w:p w:rsidR="00D31BCE" w:rsidRPr="00182039" w:rsidRDefault="00D31BCE" w:rsidP="00D31BCE">
      <w:pPr>
        <w:spacing w:line="360" w:lineRule="auto"/>
        <w:rPr>
          <w:rFonts w:ascii="Neutra Text-Book" w:hAnsi="Neutra Text-Book" w:cs="Helvetica"/>
          <w:b/>
          <w:bCs/>
          <w:szCs w:val="22"/>
        </w:rPr>
      </w:pPr>
      <w:r w:rsidRPr="00182039">
        <w:rPr>
          <w:rFonts w:ascii="Neutra Text-Book" w:hAnsi="Neutra Text-Book" w:cs="Helvetica"/>
          <w:b/>
          <w:bCs/>
          <w:szCs w:val="22"/>
        </w:rPr>
        <w:t xml:space="preserve">Jean-Pascal Flavien – </w:t>
      </w:r>
      <w:r w:rsidRPr="00182039">
        <w:rPr>
          <w:rFonts w:ascii="Neutra Text-Book" w:hAnsi="Neutra Text-Book" w:cs="Helvetica"/>
          <w:b/>
          <w:bCs/>
          <w:i/>
          <w:szCs w:val="22"/>
        </w:rPr>
        <w:t>A Nucleus for a House</w:t>
      </w:r>
    </w:p>
    <w:p w:rsidR="00D31BCE" w:rsidRPr="00182039" w:rsidRDefault="00D31BCE" w:rsidP="00D31BCE">
      <w:pPr>
        <w:spacing w:line="360" w:lineRule="auto"/>
        <w:rPr>
          <w:rFonts w:ascii="Neutra Text-Book" w:hAnsi="Neutra Text-Book" w:cs="Helvetica"/>
          <w:bCs/>
          <w:szCs w:val="22"/>
        </w:rPr>
      </w:pPr>
      <w:r w:rsidRPr="00182039">
        <w:rPr>
          <w:rFonts w:ascii="Neutra Text-Book" w:hAnsi="Neutra Text-Book" w:cs="Helvetica"/>
          <w:bCs/>
          <w:szCs w:val="22"/>
        </w:rPr>
        <w:t>13.09.-01.11.2015</w:t>
      </w:r>
    </w:p>
    <w:p w:rsidR="00D31BCE" w:rsidRPr="00182039" w:rsidRDefault="00D31BCE" w:rsidP="00D31BCE">
      <w:pPr>
        <w:spacing w:line="360" w:lineRule="auto"/>
        <w:jc w:val="both"/>
        <w:rPr>
          <w:rFonts w:ascii="Neutra Text-Book" w:hAnsi="Neutra Text-Book" w:cs="Helvetica"/>
          <w:bCs/>
        </w:rPr>
      </w:pPr>
    </w:p>
    <w:p w:rsidR="00D31BCE" w:rsidRDefault="00D31BCE" w:rsidP="00D31B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Neutra Text-Book" w:hAnsi="Neutra Text-Book" w:cs="Helvetica"/>
          <w:bCs/>
        </w:rPr>
      </w:pPr>
      <w:r w:rsidRPr="00182039">
        <w:rPr>
          <w:rFonts w:ascii="Neutra Text-Book" w:hAnsi="Neutra Text-Book" w:cs="Helvetica"/>
          <w:bCs/>
        </w:rPr>
        <w:t>Wir freuen uns, Jean-Pascal Flavien (*1971 in Le Mans, France) in unserem Ausstellung</w:t>
      </w:r>
      <w:r w:rsidRPr="00182039">
        <w:rPr>
          <w:rFonts w:ascii="Neutra Text-Book" w:hAnsi="Neutra Text-Book" w:cs="Helvetica"/>
          <w:bCs/>
        </w:rPr>
        <w:t>s</w:t>
      </w:r>
      <w:r w:rsidRPr="00182039">
        <w:rPr>
          <w:rFonts w:ascii="Neutra Text-Book" w:hAnsi="Neutra Text-Book" w:cs="Helvetica"/>
          <w:bCs/>
        </w:rPr>
        <w:t>raum “Hinter den Vögeln” in dem ehemaligen Blumenladen des St. Elisabeth II Friedhofs im Wedding zu präse</w:t>
      </w:r>
      <w:r w:rsidRPr="00182039">
        <w:rPr>
          <w:rFonts w:ascii="Neutra Text-Book" w:hAnsi="Neutra Text-Book" w:cs="Helvetica"/>
          <w:bCs/>
        </w:rPr>
        <w:t>n</w:t>
      </w:r>
      <w:r w:rsidRPr="00182039">
        <w:rPr>
          <w:rFonts w:ascii="Neutra Text-Book" w:hAnsi="Neutra Text-Book" w:cs="Helvetica"/>
          <w:bCs/>
        </w:rPr>
        <w:t xml:space="preserve">tieren. </w:t>
      </w:r>
      <w:r>
        <w:rPr>
          <w:rFonts w:ascii="Neutra Text-Book" w:hAnsi="Neutra Text-Book" w:cs="Helvetica"/>
          <w:bCs/>
        </w:rPr>
        <w:t>Die</w:t>
      </w:r>
      <w:r w:rsidRPr="00182039">
        <w:rPr>
          <w:rFonts w:ascii="Neutra Text-Book" w:hAnsi="Neutra Text-Book" w:cs="Helvetica"/>
          <w:bCs/>
        </w:rPr>
        <w:t xml:space="preserve"> Einzelausstellung </w:t>
      </w:r>
      <w:r w:rsidRPr="00182039">
        <w:rPr>
          <w:rFonts w:ascii="Neutra Text-Book" w:hAnsi="Neutra Text-Book" w:cs="Helvetica"/>
          <w:bCs/>
          <w:i/>
        </w:rPr>
        <w:t>A Nucleus for a House</w:t>
      </w:r>
      <w:r w:rsidRPr="00182039">
        <w:rPr>
          <w:rFonts w:ascii="Neutra Text-Book" w:hAnsi="Neutra Text-Book" w:cs="Helvetica"/>
          <w:bCs/>
        </w:rPr>
        <w:t xml:space="preserve"> </w:t>
      </w:r>
      <w:r>
        <w:rPr>
          <w:rFonts w:ascii="Neutra Text-Book" w:hAnsi="Neutra Text-Book" w:cs="Helvetica"/>
          <w:bCs/>
        </w:rPr>
        <w:t xml:space="preserve">umfasst drei neue Kunstwerke: einen Nucleus für ein Haus sowie zwei daraus entwickelte Modelle. </w:t>
      </w:r>
    </w:p>
    <w:p w:rsidR="00D31BCE" w:rsidRDefault="00D31BCE" w:rsidP="00D31B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Neutra Text-Book" w:hAnsi="Neutra Text-Book" w:cs="Helvetica"/>
          <w:bCs/>
        </w:rPr>
      </w:pPr>
    </w:p>
    <w:p w:rsidR="00D31BCE" w:rsidRPr="00182039" w:rsidRDefault="00D31BCE" w:rsidP="00D31B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Neutra Text-Book" w:hAnsi="Neutra Text-Book" w:cs="Helvetica"/>
          <w:bCs/>
        </w:rPr>
      </w:pPr>
      <w:r>
        <w:rPr>
          <w:rFonts w:ascii="Neutra Text-Book" w:hAnsi="Neutra Text-Book" w:cs="Helvetica"/>
          <w:bCs/>
        </w:rPr>
        <w:t>Flavien erforscht</w:t>
      </w:r>
      <w:r w:rsidRPr="00182039">
        <w:rPr>
          <w:rFonts w:ascii="Neutra Text-Book" w:hAnsi="Neutra Text-Book" w:cs="Helvetica"/>
          <w:bCs/>
        </w:rPr>
        <w:t xml:space="preserve"> wie Architektur unseren Erfahrungsraum formt. Er konstruiert ungewoh</w:t>
      </w:r>
      <w:r w:rsidRPr="00182039">
        <w:rPr>
          <w:rFonts w:ascii="Neutra Text-Book" w:hAnsi="Neutra Text-Book" w:cs="Helvetica"/>
          <w:bCs/>
        </w:rPr>
        <w:t>n</w:t>
      </w:r>
      <w:r w:rsidRPr="00182039">
        <w:rPr>
          <w:rFonts w:ascii="Neutra Text-Book" w:hAnsi="Neutra Text-Book" w:cs="Helvetica"/>
          <w:bCs/>
        </w:rPr>
        <w:t>te Räume, für die er Elemente aus Architektur, Skulptur und Performance kombiniert. Fl</w:t>
      </w:r>
      <w:r w:rsidRPr="00182039">
        <w:rPr>
          <w:rFonts w:ascii="Neutra Text-Book" w:hAnsi="Neutra Text-Book" w:cs="Helvetica"/>
          <w:bCs/>
        </w:rPr>
        <w:t>a</w:t>
      </w:r>
      <w:r w:rsidRPr="00182039">
        <w:rPr>
          <w:rFonts w:ascii="Neutra Text-Book" w:hAnsi="Neutra Text-Book" w:cs="Helvetica"/>
          <w:bCs/>
        </w:rPr>
        <w:t>viens Werke sind konkret und poetisch zugleich; Modelle, Installationen wie auch Hä</w:t>
      </w:r>
      <w:r w:rsidRPr="00182039">
        <w:rPr>
          <w:rFonts w:ascii="Neutra Text-Book" w:hAnsi="Neutra Text-Book" w:cs="Helvetica"/>
          <w:bCs/>
        </w:rPr>
        <w:t>u</w:t>
      </w:r>
      <w:r w:rsidRPr="00182039">
        <w:rPr>
          <w:rFonts w:ascii="Neutra Text-Book" w:hAnsi="Neutra Text-Book" w:cs="Helvetica"/>
          <w:bCs/>
        </w:rPr>
        <w:t xml:space="preserve">ser entstehen aus Situationen, die der Künstler vorgibt. </w:t>
      </w:r>
      <w:r>
        <w:rPr>
          <w:rFonts w:ascii="Neutra Text-Book" w:hAnsi="Neutra Text-Book" w:cs="Helvetica"/>
          <w:bCs/>
        </w:rPr>
        <w:t xml:space="preserve">Sie </w:t>
      </w:r>
      <w:r w:rsidRPr="00182039">
        <w:rPr>
          <w:rFonts w:ascii="Neutra Text-Book" w:hAnsi="Neutra Text-Book" w:cs="Helvetica"/>
          <w:bCs/>
        </w:rPr>
        <w:t>ste</w:t>
      </w:r>
      <w:r w:rsidRPr="00182039">
        <w:rPr>
          <w:rFonts w:ascii="Neutra Text-Book" w:hAnsi="Neutra Text-Book" w:cs="Helvetica"/>
          <w:bCs/>
        </w:rPr>
        <w:t>l</w:t>
      </w:r>
      <w:r w:rsidRPr="00182039">
        <w:rPr>
          <w:rFonts w:ascii="Neutra Text-Book" w:hAnsi="Neutra Text-Book" w:cs="Helvetica"/>
          <w:bCs/>
        </w:rPr>
        <w:t>len konzeptuelle Einheiten dar, verkörpern Ideen, Orte und Ereignisse, in denen architektonische Bedingungen das Verha</w:t>
      </w:r>
      <w:r w:rsidRPr="00182039">
        <w:rPr>
          <w:rFonts w:ascii="Neutra Text-Book" w:hAnsi="Neutra Text-Book" w:cs="Helvetica"/>
          <w:bCs/>
        </w:rPr>
        <w:t>l</w:t>
      </w:r>
      <w:r w:rsidRPr="00182039">
        <w:rPr>
          <w:rFonts w:ascii="Neutra Text-Book" w:hAnsi="Neutra Text-Book" w:cs="Helvetica"/>
          <w:bCs/>
        </w:rPr>
        <w:t>ten der Bewohner bestimmen - und umg</w:t>
      </w:r>
      <w:r w:rsidRPr="00182039">
        <w:rPr>
          <w:rFonts w:ascii="Neutra Text-Book" w:hAnsi="Neutra Text-Book" w:cs="Helvetica"/>
          <w:bCs/>
        </w:rPr>
        <w:t>e</w:t>
      </w:r>
      <w:r w:rsidRPr="00182039">
        <w:rPr>
          <w:rFonts w:ascii="Neutra Text-Book" w:hAnsi="Neutra Text-Book" w:cs="Helvetica"/>
          <w:bCs/>
        </w:rPr>
        <w:t xml:space="preserve">kehrt. Fünf Häuser wurden </w:t>
      </w:r>
      <w:r>
        <w:rPr>
          <w:rFonts w:ascii="Neutra Text-Book" w:hAnsi="Neutra Text-Book" w:cs="Helvetica"/>
          <w:bCs/>
        </w:rPr>
        <w:t xml:space="preserve">bisher </w:t>
      </w:r>
      <w:r w:rsidRPr="00182039">
        <w:rPr>
          <w:rFonts w:ascii="Neutra Text-Book" w:hAnsi="Neutra Text-Book" w:cs="Helvetica"/>
          <w:bCs/>
        </w:rPr>
        <w:t xml:space="preserve">gebaut: </w:t>
      </w:r>
      <w:r w:rsidRPr="00182039">
        <w:rPr>
          <w:rFonts w:ascii="Neutra Text-Book" w:hAnsi="Neutra Text-Book" w:cs="Helvetica"/>
          <w:bCs/>
          <w:i/>
        </w:rPr>
        <w:t>viewer</w:t>
      </w:r>
      <w:r w:rsidRPr="00182039">
        <w:rPr>
          <w:rFonts w:ascii="Neutra Text-Book" w:hAnsi="Neutra Text-Book" w:cs="Helvetica"/>
          <w:bCs/>
        </w:rPr>
        <w:t xml:space="preserve"> (2007–2009) in Maricá, Brasilien, </w:t>
      </w:r>
      <w:r w:rsidRPr="00182039">
        <w:rPr>
          <w:rFonts w:ascii="Neutra Text-Book" w:hAnsi="Neutra Text-Book" w:cs="Helvetica"/>
          <w:bCs/>
          <w:i/>
        </w:rPr>
        <w:t>no dr</w:t>
      </w:r>
      <w:r w:rsidRPr="00182039">
        <w:rPr>
          <w:rFonts w:ascii="Neutra Text-Book" w:hAnsi="Neutra Text-Book" w:cs="Helvetica"/>
          <w:bCs/>
          <w:i/>
        </w:rPr>
        <w:t>a</w:t>
      </w:r>
      <w:r w:rsidRPr="00182039">
        <w:rPr>
          <w:rFonts w:ascii="Neutra Text-Book" w:hAnsi="Neutra Text-Book" w:cs="Helvetica"/>
          <w:bCs/>
          <w:i/>
        </w:rPr>
        <w:t>ma house</w:t>
      </w:r>
      <w:r w:rsidRPr="00182039">
        <w:rPr>
          <w:rFonts w:ascii="Neutra Text-Book" w:hAnsi="Neutra Text-Book" w:cs="Helvetica"/>
          <w:bCs/>
        </w:rPr>
        <w:t xml:space="preserve"> (2009–2012) in Berlin, </w:t>
      </w:r>
      <w:r w:rsidRPr="00182039">
        <w:rPr>
          <w:rFonts w:ascii="Neutra Text-Book" w:hAnsi="Neutra Text-Book" w:cs="Helvetica"/>
          <w:bCs/>
          <w:i/>
        </w:rPr>
        <w:t>two person house</w:t>
      </w:r>
      <w:r w:rsidRPr="00182039">
        <w:rPr>
          <w:rFonts w:ascii="Neutra Text-Book" w:hAnsi="Neutra Text-Book" w:cs="Helvetica"/>
          <w:bCs/>
        </w:rPr>
        <w:t xml:space="preserve"> (2010–2011) in Sao Paolo, Brasilien, </w:t>
      </w:r>
      <w:r w:rsidRPr="00182039">
        <w:rPr>
          <w:rFonts w:ascii="Neutra Text-Book" w:hAnsi="Neutra Text-Book" w:cs="Helvetica"/>
          <w:bCs/>
          <w:i/>
        </w:rPr>
        <w:t>breathing house</w:t>
      </w:r>
      <w:r>
        <w:rPr>
          <w:rFonts w:ascii="Neutra Text-Book" w:hAnsi="Neutra Text-Book" w:cs="Helvetica"/>
          <w:bCs/>
        </w:rPr>
        <w:t xml:space="preserve"> (2012–) im Parc Saint Léger, Frankreich</w:t>
      </w:r>
      <w:r w:rsidRPr="00182039">
        <w:rPr>
          <w:rFonts w:ascii="Neutra Text-Book" w:hAnsi="Neutra Text-Book" w:cs="Helvetica"/>
          <w:bCs/>
        </w:rPr>
        <w:t xml:space="preserve"> sowie</w:t>
      </w:r>
      <w:r>
        <w:rPr>
          <w:rFonts w:ascii="Neutra Text-Book" w:hAnsi="Neutra Text-Book" w:cs="Helvetica"/>
          <w:bCs/>
        </w:rPr>
        <w:t xml:space="preserve"> das</w:t>
      </w:r>
      <w:r w:rsidRPr="00182039">
        <w:rPr>
          <w:rFonts w:ascii="Neutra Text-Book" w:hAnsi="Neutra Text-Book" w:cs="Helvetica"/>
          <w:bCs/>
        </w:rPr>
        <w:t xml:space="preserve"> </w:t>
      </w:r>
      <w:r w:rsidRPr="00182039">
        <w:rPr>
          <w:rFonts w:ascii="Neutra Text-Book" w:hAnsi="Neutra Text-Book" w:cs="Helvetica"/>
          <w:bCs/>
          <w:i/>
        </w:rPr>
        <w:t>statement house</w:t>
      </w:r>
      <w:r w:rsidRPr="00182039">
        <w:rPr>
          <w:rFonts w:ascii="Neutra Text-Book" w:hAnsi="Neutra Text-Book" w:cs="Helvetica"/>
          <w:bCs/>
        </w:rPr>
        <w:t xml:space="preserve"> (2015-) </w:t>
      </w:r>
      <w:r>
        <w:rPr>
          <w:rFonts w:ascii="Neutra Text-Book" w:hAnsi="Neutra Text-Book" w:cs="Helvetica"/>
          <w:bCs/>
        </w:rPr>
        <w:t xml:space="preserve">in London, </w:t>
      </w:r>
      <w:r w:rsidRPr="00182039">
        <w:rPr>
          <w:rFonts w:ascii="Neutra Text-Book" w:hAnsi="Neutra Text-Book" w:cs="Helvetica"/>
          <w:bCs/>
        </w:rPr>
        <w:t>Eng</w:t>
      </w:r>
      <w:r>
        <w:rPr>
          <w:rFonts w:ascii="Neutra Text-Book" w:hAnsi="Neutra Text-Book" w:cs="Helvetica"/>
          <w:bCs/>
        </w:rPr>
        <w:t>land</w:t>
      </w:r>
      <w:r w:rsidRPr="00182039">
        <w:rPr>
          <w:rFonts w:ascii="Neutra Text-Book" w:hAnsi="Neutra Text-Book" w:cs="Helvetica"/>
          <w:bCs/>
        </w:rPr>
        <w:t xml:space="preserve">. </w:t>
      </w:r>
      <w:r>
        <w:rPr>
          <w:rFonts w:ascii="Neutra Text-Book" w:hAnsi="Neutra Text-Book" w:cs="Helvetica"/>
          <w:bCs/>
        </w:rPr>
        <w:t xml:space="preserve">Dabei interessiert ihn </w:t>
      </w:r>
      <w:r w:rsidRPr="00182039">
        <w:rPr>
          <w:rFonts w:ascii="Neutra Text-Book" w:hAnsi="Neutra Text-Book" w:cs="Helvetica"/>
          <w:bCs/>
        </w:rPr>
        <w:t>wie sich arch</w:t>
      </w:r>
      <w:r w:rsidRPr="00182039">
        <w:rPr>
          <w:rFonts w:ascii="Neutra Text-Book" w:hAnsi="Neutra Text-Book" w:cs="Helvetica"/>
          <w:bCs/>
        </w:rPr>
        <w:t>i</w:t>
      </w:r>
      <w:r w:rsidRPr="00182039">
        <w:rPr>
          <w:rFonts w:ascii="Neutra Text-Book" w:hAnsi="Neutra Text-Book" w:cs="Helvetica"/>
          <w:bCs/>
        </w:rPr>
        <w:t>tektonische Elemente neu zueinander positionieren lassen, wie tägliche Interaktion mit einem Gebäude funktioniert und wie sich darin die Sprache seiner Bewohner weiteren</w:t>
      </w:r>
      <w:r w:rsidRPr="00182039">
        <w:rPr>
          <w:rFonts w:ascii="Neutra Text-Book" w:hAnsi="Neutra Text-Book" w:cs="Helvetica"/>
          <w:bCs/>
        </w:rPr>
        <w:t>t</w:t>
      </w:r>
      <w:r w:rsidRPr="00182039">
        <w:rPr>
          <w:rFonts w:ascii="Neutra Text-Book" w:hAnsi="Neutra Text-Book" w:cs="Helvetica"/>
          <w:bCs/>
        </w:rPr>
        <w:t>wickelt. Gleichberechtigt bilden diese Elemente neue Formen und Sequenzen. Der N</w:t>
      </w:r>
      <w:r w:rsidRPr="00182039">
        <w:rPr>
          <w:rFonts w:ascii="Neutra Text-Book" w:hAnsi="Neutra Text-Book" w:cs="Helvetica"/>
          <w:bCs/>
        </w:rPr>
        <w:t>u</w:t>
      </w:r>
      <w:r w:rsidRPr="00182039">
        <w:rPr>
          <w:rFonts w:ascii="Neutra Text-Book" w:hAnsi="Neutra Text-Book" w:cs="Helvetica"/>
          <w:bCs/>
        </w:rPr>
        <w:t>cleus bildet ein weiteres Element in dieser Kette</w:t>
      </w:r>
      <w:r>
        <w:rPr>
          <w:rFonts w:ascii="Neutra Text-Book" w:hAnsi="Neutra Text-Book" w:cs="Helvetica"/>
          <w:bCs/>
        </w:rPr>
        <w:t>.</w:t>
      </w:r>
    </w:p>
    <w:p w:rsidR="00D31BCE" w:rsidRDefault="00D31BCE" w:rsidP="00D31B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Neutra Text-Book" w:hAnsi="Neutra Text-Book" w:cs="Helvetica"/>
          <w:bCs/>
        </w:rPr>
      </w:pPr>
    </w:p>
    <w:p w:rsidR="00D31BCE" w:rsidRPr="00182039" w:rsidRDefault="00D31BCE" w:rsidP="00D31B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Neutra Text-Book" w:hAnsi="Neutra Text-Book" w:cs="Helvetica"/>
          <w:bCs/>
        </w:rPr>
      </w:pPr>
      <w:r>
        <w:rPr>
          <w:rFonts w:ascii="Neutra Text-Book" w:hAnsi="Neutra Text-Book" w:cs="Helvetica"/>
          <w:bCs/>
        </w:rPr>
        <w:t>Mit der Figur des N</w:t>
      </w:r>
      <w:r>
        <w:rPr>
          <w:rFonts w:ascii="Neutra Text-Book" w:hAnsi="Neutra Text-Book" w:cs="Helvetica"/>
          <w:bCs/>
        </w:rPr>
        <w:t>u</w:t>
      </w:r>
      <w:r>
        <w:rPr>
          <w:rFonts w:ascii="Neutra Text-Book" w:hAnsi="Neutra Text-Book" w:cs="Helvetica"/>
          <w:bCs/>
        </w:rPr>
        <w:t xml:space="preserve">cleus </w:t>
      </w:r>
      <w:r w:rsidRPr="00182039">
        <w:rPr>
          <w:rFonts w:ascii="Neutra Text-Book" w:hAnsi="Neutra Text-Book" w:cs="Helvetica"/>
          <w:bCs/>
        </w:rPr>
        <w:t xml:space="preserve">(lat. Kern) </w:t>
      </w:r>
      <w:r>
        <w:rPr>
          <w:rFonts w:ascii="Neutra Text-Book" w:hAnsi="Neutra Text-Book" w:cs="Helvetica"/>
          <w:bCs/>
        </w:rPr>
        <w:t xml:space="preserve">setzt Flavien der </w:t>
      </w:r>
      <w:r w:rsidRPr="00182039">
        <w:rPr>
          <w:rFonts w:ascii="Neutra Text-Book" w:hAnsi="Neutra Text-Book" w:cs="Helvetica"/>
          <w:bCs/>
        </w:rPr>
        <w:t>gängige</w:t>
      </w:r>
      <w:r>
        <w:rPr>
          <w:rFonts w:ascii="Neutra Text-Book" w:hAnsi="Neutra Text-Book" w:cs="Helvetica"/>
          <w:bCs/>
        </w:rPr>
        <w:t>n</w:t>
      </w:r>
      <w:r w:rsidRPr="00182039">
        <w:rPr>
          <w:rFonts w:ascii="Neutra Text-Book" w:hAnsi="Neutra Text-Book" w:cs="Helvetica"/>
          <w:bCs/>
        </w:rPr>
        <w:t xml:space="preserve"> architektonische</w:t>
      </w:r>
      <w:r>
        <w:rPr>
          <w:rFonts w:ascii="Neutra Text-Book" w:hAnsi="Neutra Text-Book" w:cs="Helvetica"/>
          <w:bCs/>
        </w:rPr>
        <w:t>n</w:t>
      </w:r>
      <w:r w:rsidRPr="00182039">
        <w:rPr>
          <w:rFonts w:ascii="Neutra Text-Book" w:hAnsi="Neutra Text-Book" w:cs="Helvetica"/>
          <w:bCs/>
        </w:rPr>
        <w:t xml:space="preserve"> Praxis </w:t>
      </w:r>
      <w:r>
        <w:rPr>
          <w:rFonts w:ascii="Neutra Text-Book" w:hAnsi="Neutra Text-Book" w:cs="Helvetica"/>
          <w:bCs/>
        </w:rPr>
        <w:t xml:space="preserve">ein neues Element entgegen. Diese hält die </w:t>
      </w:r>
      <w:r w:rsidRPr="00182039">
        <w:rPr>
          <w:rFonts w:ascii="Neutra Text-Book" w:hAnsi="Neutra Text-Book" w:cs="Helvetica"/>
          <w:bCs/>
        </w:rPr>
        <w:t xml:space="preserve">Parameter </w:t>
      </w:r>
      <w:r>
        <w:rPr>
          <w:rFonts w:ascii="Neutra Text-Book" w:hAnsi="Neutra Text-Book" w:cs="Helvetica"/>
          <w:bCs/>
        </w:rPr>
        <w:t>zukünftiger</w:t>
      </w:r>
      <w:r w:rsidRPr="00182039">
        <w:rPr>
          <w:rFonts w:ascii="Neutra Text-Book" w:hAnsi="Neutra Text-Book" w:cs="Helvetica"/>
          <w:bCs/>
        </w:rPr>
        <w:t xml:space="preserve"> Gebäudes </w:t>
      </w:r>
      <w:r>
        <w:rPr>
          <w:rFonts w:ascii="Neutra Text-Book" w:hAnsi="Neutra Text-Book" w:cs="Helvetica"/>
          <w:bCs/>
        </w:rPr>
        <w:t xml:space="preserve">bisher </w:t>
      </w:r>
      <w:r w:rsidRPr="00182039">
        <w:rPr>
          <w:rFonts w:ascii="Neutra Text-Book" w:hAnsi="Neutra Text-Book" w:cs="Helvetica"/>
          <w:bCs/>
        </w:rPr>
        <w:t>stel</w:t>
      </w:r>
      <w:r w:rsidRPr="00182039">
        <w:rPr>
          <w:rFonts w:ascii="Neutra Text-Book" w:hAnsi="Neutra Text-Book" w:cs="Helvetica"/>
          <w:bCs/>
        </w:rPr>
        <w:t>l</w:t>
      </w:r>
      <w:r w:rsidRPr="00182039">
        <w:rPr>
          <w:rFonts w:ascii="Neutra Text-Book" w:hAnsi="Neutra Text-Book" w:cs="Helvetica"/>
          <w:bCs/>
        </w:rPr>
        <w:t xml:space="preserve">vertretend in Plänen und physischen oder digitalen Modellen </w:t>
      </w:r>
      <w:r>
        <w:rPr>
          <w:rFonts w:ascii="Neutra Text-Book" w:hAnsi="Neutra Text-Book" w:cs="Helvetica"/>
          <w:bCs/>
        </w:rPr>
        <w:t>fest</w:t>
      </w:r>
      <w:r w:rsidRPr="00182039">
        <w:rPr>
          <w:rFonts w:ascii="Neutra Text-Book" w:hAnsi="Neutra Text-Book" w:cs="Helvetica"/>
          <w:bCs/>
        </w:rPr>
        <w:t xml:space="preserve">. Im </w:t>
      </w:r>
      <w:proofErr w:type="gramStart"/>
      <w:r w:rsidRPr="00182039">
        <w:rPr>
          <w:rFonts w:ascii="Neutra Text-Book" w:hAnsi="Neutra Text-Book" w:cs="Helvetica"/>
          <w:bCs/>
        </w:rPr>
        <w:t>Gegensatz zu einer solchen projizierten Arch</w:t>
      </w:r>
      <w:r w:rsidRPr="00182039">
        <w:rPr>
          <w:rFonts w:ascii="Neutra Text-Book" w:hAnsi="Neutra Text-Book" w:cs="Helvetica"/>
          <w:bCs/>
        </w:rPr>
        <w:t>i</w:t>
      </w:r>
      <w:r w:rsidRPr="00182039">
        <w:rPr>
          <w:rFonts w:ascii="Neutra Text-Book" w:hAnsi="Neutra Text-Book" w:cs="Helvetica"/>
          <w:bCs/>
        </w:rPr>
        <w:t>tektur</w:t>
      </w:r>
      <w:proofErr w:type="gramEnd"/>
      <w:r w:rsidRPr="00182039">
        <w:rPr>
          <w:rFonts w:ascii="Neutra Text-Book" w:hAnsi="Neutra Text-Book" w:cs="Helvetica"/>
          <w:bCs/>
        </w:rPr>
        <w:t xml:space="preserve"> ist der </w:t>
      </w:r>
      <w:r>
        <w:rPr>
          <w:rFonts w:ascii="Neutra Text-Book" w:hAnsi="Neutra Text-Book" w:cs="Helvetica"/>
          <w:bCs/>
        </w:rPr>
        <w:t>Nucleus</w:t>
      </w:r>
      <w:r w:rsidRPr="00182039">
        <w:rPr>
          <w:rFonts w:ascii="Neutra Text-Book" w:hAnsi="Neutra Text-Book" w:cs="Helvetica"/>
          <w:bCs/>
        </w:rPr>
        <w:t xml:space="preserve"> gebaute Realität. </w:t>
      </w:r>
      <w:r>
        <w:rPr>
          <w:rFonts w:ascii="Neutra Text-Book" w:hAnsi="Neutra Text-Book" w:cs="Helvetica"/>
          <w:bCs/>
        </w:rPr>
        <w:t>Er</w:t>
      </w:r>
      <w:r w:rsidRPr="00182039">
        <w:rPr>
          <w:rFonts w:ascii="Neutra Text-Book" w:hAnsi="Neutra Text-Book" w:cs="Helvetica"/>
          <w:bCs/>
        </w:rPr>
        <w:t xml:space="preserve"> trägt den Code für die Struktur und die Prinzipien eines Gebäudes in sich ohne dieses abzubilden. Er or</w:t>
      </w:r>
      <w:r w:rsidRPr="00182039">
        <w:rPr>
          <w:rFonts w:ascii="Neutra Text-Book" w:hAnsi="Neutra Text-Book" w:cs="Helvetica"/>
          <w:bCs/>
        </w:rPr>
        <w:t>d</w:t>
      </w:r>
      <w:r w:rsidRPr="00182039">
        <w:rPr>
          <w:rFonts w:ascii="Neutra Text-Book" w:hAnsi="Neutra Text-Book" w:cs="Helvetica"/>
          <w:bCs/>
        </w:rPr>
        <w:t xml:space="preserve">net sich </w:t>
      </w:r>
      <w:r>
        <w:rPr>
          <w:rFonts w:ascii="Neutra Text-Book" w:hAnsi="Neutra Text-Book" w:cs="Helvetica"/>
          <w:bCs/>
        </w:rPr>
        <w:t xml:space="preserve">somit </w:t>
      </w:r>
      <w:r w:rsidRPr="00182039">
        <w:rPr>
          <w:rFonts w:ascii="Neutra Text-Book" w:hAnsi="Neutra Text-Book" w:cs="Helvetica"/>
          <w:bCs/>
        </w:rPr>
        <w:t>nicht der Realität eines Gebäudes unter. Er trägt</w:t>
      </w:r>
      <w:r>
        <w:rPr>
          <w:rFonts w:ascii="Neutra Text-Book" w:hAnsi="Neutra Text-Book" w:cs="Helvetica"/>
          <w:bCs/>
        </w:rPr>
        <w:t xml:space="preserve"> </w:t>
      </w:r>
      <w:r w:rsidRPr="00182039">
        <w:rPr>
          <w:rFonts w:ascii="Neutra Text-Book" w:hAnsi="Neutra Text-Book" w:cs="Helvetica"/>
          <w:bCs/>
        </w:rPr>
        <w:t>genug Realität in sich, verkör</w:t>
      </w:r>
      <w:r>
        <w:rPr>
          <w:rFonts w:ascii="Neutra Text-Book" w:hAnsi="Neutra Text-Book" w:cs="Helvetica"/>
          <w:bCs/>
        </w:rPr>
        <w:t>pert</w:t>
      </w:r>
      <w:r w:rsidRPr="00182039">
        <w:rPr>
          <w:rFonts w:ascii="Neutra Text-Book" w:hAnsi="Neutra Text-Book" w:cs="Helvetica"/>
          <w:bCs/>
        </w:rPr>
        <w:t xml:space="preserve"> ein Potential.</w:t>
      </w:r>
      <w:r>
        <w:rPr>
          <w:rFonts w:ascii="Neutra Text-Book" w:hAnsi="Neutra Text-Book" w:cs="Helvetica"/>
          <w:bCs/>
        </w:rPr>
        <w:t xml:space="preserve"> </w:t>
      </w:r>
      <w:r w:rsidRPr="00182039">
        <w:rPr>
          <w:rFonts w:ascii="Neutra Text-Book" w:hAnsi="Neutra Text-Book" w:cs="Helvetica"/>
          <w:bCs/>
        </w:rPr>
        <w:t xml:space="preserve">Der </w:t>
      </w:r>
      <w:r>
        <w:rPr>
          <w:rFonts w:ascii="Neutra Text-Book" w:hAnsi="Neutra Text-Book" w:cs="Helvetica"/>
          <w:bCs/>
        </w:rPr>
        <w:t>N</w:t>
      </w:r>
      <w:r>
        <w:rPr>
          <w:rFonts w:ascii="Neutra Text-Book" w:hAnsi="Neutra Text-Book" w:cs="Helvetica"/>
          <w:bCs/>
        </w:rPr>
        <w:t>u</w:t>
      </w:r>
      <w:r>
        <w:rPr>
          <w:rFonts w:ascii="Neutra Text-Book" w:hAnsi="Neutra Text-Book" w:cs="Helvetica"/>
          <w:bCs/>
        </w:rPr>
        <w:t xml:space="preserve">cleus, </w:t>
      </w:r>
      <w:r w:rsidRPr="00182039">
        <w:rPr>
          <w:rFonts w:ascii="Neutra Text-Book" w:hAnsi="Neutra Text-Book" w:cs="Helvetica"/>
          <w:bCs/>
        </w:rPr>
        <w:t>vergleichbar mit einem Zellkern oder Samen einer Pflan</w:t>
      </w:r>
      <w:r>
        <w:rPr>
          <w:rFonts w:ascii="Neutra Text-Book" w:hAnsi="Neutra Text-Book" w:cs="Helvetica"/>
          <w:bCs/>
        </w:rPr>
        <w:t>ze,</w:t>
      </w:r>
      <w:r w:rsidRPr="00182039">
        <w:rPr>
          <w:rFonts w:ascii="Neutra Text-Book" w:hAnsi="Neutra Text-Book" w:cs="Helvetica"/>
          <w:bCs/>
        </w:rPr>
        <w:t xml:space="preserve"> </w:t>
      </w:r>
      <w:proofErr w:type="gramStart"/>
      <w:r w:rsidRPr="00182039">
        <w:rPr>
          <w:rFonts w:ascii="Neutra Text-Book" w:hAnsi="Neutra Text-Book" w:cs="Helvetica"/>
          <w:bCs/>
        </w:rPr>
        <w:t xml:space="preserve">kann </w:t>
      </w:r>
      <w:r>
        <w:rPr>
          <w:rFonts w:ascii="Neutra Text-Book" w:hAnsi="Neutra Text-Book" w:cs="Helvetica"/>
          <w:bCs/>
        </w:rPr>
        <w:t xml:space="preserve">auch </w:t>
      </w:r>
      <w:r w:rsidRPr="00182039">
        <w:rPr>
          <w:rFonts w:ascii="Neutra Text-Book" w:hAnsi="Neutra Text-Book" w:cs="Helvetica"/>
          <w:bCs/>
        </w:rPr>
        <w:t>in ein</w:t>
      </w:r>
      <w:r>
        <w:rPr>
          <w:rFonts w:ascii="Neutra Text-Book" w:hAnsi="Neutra Text-Book" w:cs="Helvetica"/>
          <w:bCs/>
        </w:rPr>
        <w:t>em</w:t>
      </w:r>
      <w:r w:rsidRPr="00182039">
        <w:rPr>
          <w:rFonts w:ascii="Neutra Text-Book" w:hAnsi="Neutra Text-Book" w:cs="Helvetica"/>
          <w:bCs/>
        </w:rPr>
        <w:t xml:space="preserve"> b</w:t>
      </w:r>
      <w:r w:rsidRPr="00182039">
        <w:rPr>
          <w:rFonts w:ascii="Neutra Text-Book" w:hAnsi="Neutra Text-Book" w:cs="Helvetica"/>
          <w:bCs/>
        </w:rPr>
        <w:t>e</w:t>
      </w:r>
      <w:r w:rsidRPr="00182039">
        <w:rPr>
          <w:rFonts w:ascii="Neutra Text-Book" w:hAnsi="Neutra Text-Book" w:cs="Helvetica"/>
          <w:bCs/>
        </w:rPr>
        <w:t>reits existierendes Gebäude</w:t>
      </w:r>
      <w:proofErr w:type="gramEnd"/>
      <w:r w:rsidRPr="00182039">
        <w:rPr>
          <w:rFonts w:ascii="Neutra Text-Book" w:hAnsi="Neutra Text-Book" w:cs="Helvetica"/>
          <w:bCs/>
        </w:rPr>
        <w:t xml:space="preserve"> </w:t>
      </w:r>
      <w:r>
        <w:rPr>
          <w:rFonts w:ascii="Neutra Text-Book" w:hAnsi="Neutra Text-Book" w:cs="Helvetica"/>
          <w:bCs/>
        </w:rPr>
        <w:t>platziert</w:t>
      </w:r>
      <w:r w:rsidRPr="00182039">
        <w:rPr>
          <w:rFonts w:ascii="Neutra Text-Book" w:hAnsi="Neutra Text-Book" w:cs="Helvetica"/>
          <w:bCs/>
        </w:rPr>
        <w:t xml:space="preserve"> werden. Dann trägt das Haus den Samen eines and</w:t>
      </w:r>
      <w:r w:rsidRPr="00182039">
        <w:rPr>
          <w:rFonts w:ascii="Neutra Text-Book" w:hAnsi="Neutra Text-Book" w:cs="Helvetica"/>
          <w:bCs/>
        </w:rPr>
        <w:t>e</w:t>
      </w:r>
      <w:r w:rsidRPr="00182039">
        <w:rPr>
          <w:rFonts w:ascii="Neutra Text-Book" w:hAnsi="Neutra Text-Book" w:cs="Helvetica"/>
          <w:bCs/>
        </w:rPr>
        <w:t>ren Hauses in sic</w:t>
      </w:r>
      <w:r>
        <w:rPr>
          <w:rFonts w:ascii="Neutra Text-Book" w:hAnsi="Neutra Text-Book" w:cs="Helvetica"/>
          <w:bCs/>
        </w:rPr>
        <w:t>h; es ist eine poetische Figur.</w:t>
      </w:r>
    </w:p>
    <w:p w:rsidR="00D31BCE" w:rsidRPr="00182039" w:rsidRDefault="00D31BCE" w:rsidP="00D31BCE">
      <w:pPr>
        <w:widowControl w:val="0"/>
        <w:tabs>
          <w:tab w:val="left" w:pos="3056"/>
        </w:tabs>
        <w:autoSpaceDE w:val="0"/>
        <w:autoSpaceDN w:val="0"/>
        <w:adjustRightInd w:val="0"/>
        <w:spacing w:line="360" w:lineRule="auto"/>
        <w:jc w:val="both"/>
        <w:rPr>
          <w:rFonts w:ascii="Neutra Text-Book" w:hAnsi="Neutra Text-Book" w:cs="Helvetica"/>
          <w:bCs/>
        </w:rPr>
      </w:pPr>
      <w:r>
        <w:rPr>
          <w:rFonts w:ascii="Neutra Text-Book" w:hAnsi="Neutra Text-Book" w:cs="Helvetica"/>
          <w:bCs/>
        </w:rPr>
        <w:tab/>
      </w:r>
    </w:p>
    <w:p w:rsidR="00D31BCE" w:rsidRPr="00182039" w:rsidRDefault="00D31BCE" w:rsidP="00D31B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Neutra Text-Book" w:hAnsi="Neutra Text-Book" w:cs="Helvetica"/>
          <w:bCs/>
        </w:rPr>
      </w:pPr>
      <w:r w:rsidRPr="00182039">
        <w:rPr>
          <w:rFonts w:ascii="Neutra Text-Book" w:hAnsi="Neutra Text-Book" w:cs="Helvetica"/>
          <w:bCs/>
          <w:i/>
        </w:rPr>
        <w:t>A Nucleus for a House</w:t>
      </w:r>
      <w:r w:rsidRPr="00182039">
        <w:rPr>
          <w:rFonts w:ascii="Neutra Text-Book" w:hAnsi="Neutra Text-Book" w:cs="Helvetica"/>
          <w:bCs/>
        </w:rPr>
        <w:t xml:space="preserve"> ist Flaviens Beitrag zu</w:t>
      </w:r>
      <w:r>
        <w:rPr>
          <w:rFonts w:ascii="Neutra Text-Book" w:hAnsi="Neutra Text-Book" w:cs="Helvetica"/>
          <w:bCs/>
        </w:rPr>
        <w:t>m Architekturprojekt L’ESPACE FÉ</w:t>
      </w:r>
      <w:r w:rsidRPr="00182039">
        <w:rPr>
          <w:rFonts w:ascii="Neutra Text-Book" w:hAnsi="Neutra Text-Book" w:cs="Helvetica"/>
          <w:bCs/>
        </w:rPr>
        <w:t>M</w:t>
      </w:r>
      <w:r w:rsidRPr="00182039">
        <w:rPr>
          <w:rFonts w:ascii="Neutra Text-Book" w:hAnsi="Neutra Text-Book" w:cs="Helvetica"/>
          <w:bCs/>
        </w:rPr>
        <w:t>I</w:t>
      </w:r>
      <w:r>
        <w:rPr>
          <w:rFonts w:ascii="Neutra Text-Book" w:hAnsi="Neutra Text-Book" w:cs="Helvetica"/>
          <w:bCs/>
        </w:rPr>
        <w:t>NIN.</w:t>
      </w:r>
    </w:p>
    <w:p w:rsidR="00723EE3" w:rsidRDefault="00D31BCE"/>
    <w:sectPr w:rsidR="00723EE3" w:rsidSect="00FD4947">
      <w:footerReference w:type="default" r:id="rId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Neutra Text-Boo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5A3E" w:rsidRPr="0013625B" w:rsidRDefault="00D31BCE" w:rsidP="0013625B">
    <w:pPr>
      <w:spacing w:line="360" w:lineRule="auto"/>
      <w:jc w:val="both"/>
      <w:rPr>
        <w:rFonts w:ascii="Neutra Text-Book" w:hAnsi="Neutra Text-Book"/>
        <w:b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1BCE"/>
    <w:rsid w:val="00D31BC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BCE"/>
    <w:pPr>
      <w:spacing w:after="0"/>
    </w:pPr>
    <w:rPr>
      <w:rFonts w:eastAsiaTheme="minorEastAsia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31BC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31BCE"/>
    <w:rPr>
      <w:rFonts w:ascii="Lucida Grande" w:eastAsiaTheme="minorEastAsia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rsid w:val="00D31B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31BCE"/>
    <w:rPr>
      <w:rFonts w:eastAsiaTheme="minorEastAsia"/>
    </w:rPr>
  </w:style>
  <w:style w:type="paragraph" w:styleId="Fuzeile">
    <w:name w:val="footer"/>
    <w:basedOn w:val="Standard"/>
    <w:link w:val="FuzeileZeichen"/>
    <w:rsid w:val="00D31B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D31BC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Niche Berlin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Nora-Nele Heinevetter</dc:creator>
  <cp:keywords/>
  <cp:lastModifiedBy>Nora-Nele Heinevetter</cp:lastModifiedBy>
  <cp:revision>1</cp:revision>
  <dcterms:created xsi:type="dcterms:W3CDTF">2015-09-02T09:18:00Z</dcterms:created>
  <dcterms:modified xsi:type="dcterms:W3CDTF">2015-09-02T09:18:00Z</dcterms:modified>
</cp:coreProperties>
</file>